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D4245" w14:textId="77777777" w:rsidR="00596974" w:rsidRDefault="00596974" w:rsidP="00596974">
      <w:pPr>
        <w:rPr>
          <w:rFonts w:ascii="Arial" w:eastAsia="Times New Roman" w:hAnsi="Arial" w:cs="Arial"/>
          <w:color w:val="1C1E21"/>
        </w:rPr>
      </w:pPr>
      <w:r>
        <w:rPr>
          <w:rFonts w:ascii="Arial" w:eastAsia="Times New Roman" w:hAnsi="Arial" w:cs="Arial"/>
          <w:b/>
          <w:bCs/>
          <w:color w:val="1C1E21"/>
        </w:rPr>
        <w:t>Out of the Deep Blue Move &amp; Make Workshops</w:t>
      </w:r>
      <w:r>
        <w:rPr>
          <w:rFonts w:ascii="Arial" w:eastAsia="Times New Roman" w:hAnsi="Arial" w:cs="Arial"/>
          <w:color w:val="1C1E21"/>
        </w:rPr>
        <w:t> </w:t>
      </w:r>
    </w:p>
    <w:p w14:paraId="13242969" w14:textId="77777777" w:rsidR="00596974" w:rsidRDefault="00596974" w:rsidP="00596974">
      <w:pPr>
        <w:rPr>
          <w:rFonts w:eastAsia="Times New Roman"/>
        </w:rPr>
      </w:pPr>
    </w:p>
    <w:p w14:paraId="6D555A8A" w14:textId="77777777" w:rsidR="00596974" w:rsidRDefault="00596974" w:rsidP="00596974">
      <w:pPr>
        <w:rPr>
          <w:rFonts w:eastAsia="Times New Roman"/>
        </w:rPr>
      </w:pPr>
      <w:bookmarkStart w:id="0" w:name="_GoBack"/>
      <w:bookmarkEnd w:id="0"/>
    </w:p>
    <w:p w14:paraId="7E7F3F37" w14:textId="77777777" w:rsidR="00596974" w:rsidRDefault="00596974" w:rsidP="0059697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Friday 10 June</w:t>
      </w:r>
      <w:r>
        <w:rPr>
          <w:rStyle w:val="apple-converted-space"/>
          <w:rFonts w:ascii="Arial" w:eastAsia="Times New Roman" w:hAnsi="Arial" w:cs="Arial"/>
        </w:rPr>
        <w:t> </w:t>
      </w:r>
    </w:p>
    <w:p w14:paraId="72A90E26" w14:textId="77777777" w:rsidR="00596974" w:rsidRDefault="00596974" w:rsidP="0059697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10.00am &amp; 11.00am</w:t>
      </w:r>
      <w:r>
        <w:rPr>
          <w:rStyle w:val="apple-converted-space"/>
          <w:rFonts w:ascii="Arial" w:eastAsia="Times New Roman" w:hAnsi="Arial" w:cs="Arial"/>
        </w:rPr>
        <w:t xml:space="preserve"> and </w:t>
      </w:r>
      <w:r>
        <w:rPr>
          <w:rFonts w:ascii="Arial" w:eastAsia="Times New Roman" w:hAnsi="Arial" w:cs="Arial"/>
          <w:b/>
          <w:bCs/>
        </w:rPr>
        <w:t>11.00am &amp; 12.00pm</w:t>
      </w:r>
      <w:r>
        <w:rPr>
          <w:rFonts w:ascii="Arial" w:eastAsia="Times New Roman" w:hAnsi="Arial" w:cs="Arial"/>
        </w:rPr>
        <w:t> </w:t>
      </w:r>
    </w:p>
    <w:p w14:paraId="5A90BAAB" w14:textId="77777777" w:rsidR="00596974" w:rsidRDefault="00596974" w:rsidP="00596974">
      <w:pPr>
        <w:rPr>
          <w:rFonts w:eastAsia="Times New Roman"/>
        </w:rPr>
      </w:pPr>
    </w:p>
    <w:p w14:paraId="7D561D7D" w14:textId="77777777" w:rsidR="00596974" w:rsidRDefault="00596974" w:rsidP="0059697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Taking inspiration from Out of the Deep Blue’s </w:t>
      </w:r>
      <w:proofErr w:type="spellStart"/>
      <w:r>
        <w:rPr>
          <w:rFonts w:ascii="Arial" w:eastAsia="Times New Roman" w:hAnsi="Arial" w:cs="Arial"/>
        </w:rPr>
        <w:t>Eko</w:t>
      </w:r>
      <w:proofErr w:type="spellEnd"/>
      <w:r>
        <w:rPr>
          <w:rFonts w:ascii="Arial" w:eastAsia="Times New Roman" w:hAnsi="Arial" w:cs="Arial"/>
        </w:rPr>
        <w:t>, you’ll get cr</w:t>
      </w:r>
      <w:r>
        <w:rPr>
          <w:rFonts w:ascii="Arial" w:eastAsia="Times New Roman" w:hAnsi="Arial" w:cs="Arial"/>
        </w:rPr>
        <w:t xml:space="preserve">eative with recycled materials </w:t>
      </w:r>
      <w:r>
        <w:rPr>
          <w:rFonts w:ascii="Arial" w:eastAsia="Times New Roman" w:hAnsi="Arial" w:cs="Arial"/>
        </w:rPr>
        <w:t xml:space="preserve">and consider the impact of climate change whilst making your own puppets before you get moving! </w:t>
      </w:r>
    </w:p>
    <w:p w14:paraId="6BB64FC6" w14:textId="77777777" w:rsidR="00596974" w:rsidRDefault="00596974" w:rsidP="00596974">
      <w:pPr>
        <w:rPr>
          <w:rFonts w:ascii="Arial" w:eastAsia="Times New Roman" w:hAnsi="Arial" w:cs="Arial"/>
        </w:rPr>
      </w:pPr>
    </w:p>
    <w:p w14:paraId="4C1F5970" w14:textId="77777777" w:rsidR="00596974" w:rsidRDefault="00596974" w:rsidP="0059697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sessions are run by a puppetry specialist and a </w:t>
      </w:r>
      <w:r>
        <w:rPr>
          <w:rFonts w:ascii="Arial" w:eastAsia="Times New Roman" w:hAnsi="Arial" w:cs="Arial"/>
        </w:rPr>
        <w:t>dance specialist and children must be accompanied by an adult at all times.</w:t>
      </w:r>
    </w:p>
    <w:p w14:paraId="69B6F6ED" w14:textId="77777777" w:rsidR="00596974" w:rsidRDefault="00596974" w:rsidP="00596974">
      <w:pPr>
        <w:rPr>
          <w:rFonts w:eastAsia="Times New Roman"/>
        </w:rPr>
      </w:pPr>
    </w:p>
    <w:p w14:paraId="2B2BC8C0" w14:textId="77777777" w:rsidR="00596974" w:rsidRPr="00596974" w:rsidRDefault="00596974" w:rsidP="00596974">
      <w:pPr>
        <w:rPr>
          <w:rFonts w:ascii="Arial" w:eastAsia="Times New Roman" w:hAnsi="Arial" w:cs="Arial"/>
          <w:i/>
        </w:rPr>
      </w:pPr>
      <w:r w:rsidRPr="00596974">
        <w:rPr>
          <w:rFonts w:ascii="Arial" w:eastAsia="Times New Roman" w:hAnsi="Arial" w:cs="Arial"/>
          <w:b/>
          <w:bCs/>
        </w:rPr>
        <w:t>Tickets cost just £4.00</w:t>
      </w:r>
      <w:r w:rsidRPr="00596974">
        <w:rPr>
          <w:rStyle w:val="apple-converted-space"/>
          <w:rFonts w:ascii="Arial" w:eastAsia="Times New Roman" w:hAnsi="Arial" w:cs="Arial"/>
          <w:b/>
          <w:bCs/>
          <w:i/>
        </w:rPr>
        <w:t> </w:t>
      </w:r>
      <w:r w:rsidRPr="00596974">
        <w:rPr>
          <w:rFonts w:ascii="Arial" w:eastAsia="Times New Roman" w:hAnsi="Arial" w:cs="Arial"/>
          <w:i/>
        </w:rPr>
        <w:t>– which also</w:t>
      </w:r>
      <w:r w:rsidRPr="00596974">
        <w:rPr>
          <w:rStyle w:val="apple-converted-space"/>
          <w:rFonts w:ascii="Arial" w:eastAsia="Times New Roman" w:hAnsi="Arial" w:cs="Arial"/>
          <w:b/>
          <w:bCs/>
          <w:i/>
        </w:rPr>
        <w:t> </w:t>
      </w:r>
      <w:r w:rsidRPr="00596974">
        <w:rPr>
          <w:rFonts w:ascii="Arial" w:eastAsia="Times New Roman" w:hAnsi="Arial" w:cs="Arial"/>
          <w:bCs/>
          <w:i/>
        </w:rPr>
        <w:t>includes the cost of seeing the Out of the</w:t>
      </w:r>
      <w:r w:rsidRPr="00596974">
        <w:rPr>
          <w:rFonts w:ascii="Arial" w:eastAsia="Times New Roman" w:hAnsi="Arial" w:cs="Arial"/>
          <w:b/>
          <w:bCs/>
          <w:i/>
        </w:rPr>
        <w:t xml:space="preserve"> </w:t>
      </w:r>
      <w:r w:rsidRPr="00596974">
        <w:rPr>
          <w:rFonts w:ascii="Arial" w:eastAsia="Times New Roman" w:hAnsi="Arial" w:cs="Arial"/>
          <w:bCs/>
          <w:i/>
        </w:rPr>
        <w:t>Deep Blue</w:t>
      </w:r>
      <w:r w:rsidRPr="00596974">
        <w:rPr>
          <w:rStyle w:val="apple-converted-space"/>
          <w:rFonts w:ascii="Arial" w:eastAsia="Times New Roman" w:hAnsi="Arial" w:cs="Arial"/>
          <w:i/>
        </w:rPr>
        <w:t> </w:t>
      </w:r>
      <w:r w:rsidRPr="00596974">
        <w:rPr>
          <w:rFonts w:ascii="Arial" w:eastAsia="Times New Roman" w:hAnsi="Arial" w:cs="Arial"/>
          <w:i/>
        </w:rPr>
        <w:t>on</w:t>
      </w:r>
      <w:r w:rsidRPr="00596974">
        <w:rPr>
          <w:rStyle w:val="apple-converted-space"/>
          <w:rFonts w:ascii="Arial" w:eastAsia="Times New Roman" w:hAnsi="Arial" w:cs="Arial"/>
          <w:i/>
        </w:rPr>
        <w:t> </w:t>
      </w:r>
      <w:r w:rsidRPr="00596974">
        <w:rPr>
          <w:rFonts w:ascii="Arial" w:eastAsia="Times New Roman" w:hAnsi="Arial" w:cs="Arial"/>
          <w:bCs/>
          <w:i/>
        </w:rPr>
        <w:t>Wednesday</w:t>
      </w:r>
      <w:r w:rsidRPr="00596974">
        <w:rPr>
          <w:rFonts w:ascii="Arial" w:eastAsia="Times New Roman" w:hAnsi="Arial" w:cs="Arial"/>
          <w:b/>
          <w:bCs/>
          <w:i/>
        </w:rPr>
        <w:t xml:space="preserve"> </w:t>
      </w:r>
      <w:r w:rsidRPr="00596974">
        <w:rPr>
          <w:rFonts w:ascii="Arial" w:eastAsia="Times New Roman" w:hAnsi="Arial" w:cs="Arial"/>
          <w:bCs/>
          <w:i/>
        </w:rPr>
        <w:t>15 June</w:t>
      </w:r>
      <w:r w:rsidRPr="00596974">
        <w:rPr>
          <w:rStyle w:val="apple-converted-space"/>
          <w:rFonts w:ascii="Arial" w:eastAsia="Times New Roman" w:hAnsi="Arial" w:cs="Arial"/>
          <w:i/>
        </w:rPr>
        <w:t> </w:t>
      </w:r>
      <w:r w:rsidRPr="00596974">
        <w:rPr>
          <w:rFonts w:ascii="Arial" w:eastAsia="Times New Roman" w:hAnsi="Arial" w:cs="Arial"/>
          <w:i/>
        </w:rPr>
        <w:t>at either</w:t>
      </w:r>
      <w:r w:rsidRPr="00596974">
        <w:rPr>
          <w:rStyle w:val="apple-converted-space"/>
          <w:rFonts w:ascii="Arial" w:eastAsia="Times New Roman" w:hAnsi="Arial" w:cs="Arial"/>
          <w:i/>
        </w:rPr>
        <w:t> </w:t>
      </w:r>
      <w:r w:rsidRPr="00596974">
        <w:rPr>
          <w:rFonts w:ascii="Arial" w:eastAsia="Times New Roman" w:hAnsi="Arial" w:cs="Arial"/>
          <w:bCs/>
          <w:i/>
        </w:rPr>
        <w:t>9.00am, 11.30am or 2.00pm</w:t>
      </w:r>
      <w:r w:rsidRPr="00596974">
        <w:rPr>
          <w:rFonts w:ascii="Arial" w:eastAsia="Times New Roman" w:hAnsi="Arial" w:cs="Arial"/>
          <w:i/>
        </w:rPr>
        <w:t>.</w:t>
      </w:r>
    </w:p>
    <w:p w14:paraId="49C141BF" w14:textId="77777777" w:rsidR="00596974" w:rsidRPr="00596974" w:rsidRDefault="00596974" w:rsidP="00596974">
      <w:pPr>
        <w:rPr>
          <w:rFonts w:eastAsia="Times New Roman"/>
        </w:rPr>
      </w:pPr>
    </w:p>
    <w:p w14:paraId="1604079E" w14:textId="77777777" w:rsidR="00596974" w:rsidRPr="00596974" w:rsidRDefault="00596974" w:rsidP="00596974">
      <w:pPr>
        <w:rPr>
          <w:rFonts w:eastAsia="Times New Roman"/>
          <w:b/>
        </w:rPr>
      </w:pPr>
      <w:r w:rsidRPr="00596974">
        <w:rPr>
          <w:rFonts w:ascii="Arial" w:eastAsia="Times New Roman" w:hAnsi="Arial" w:cs="Arial"/>
          <w:b/>
        </w:rPr>
        <w:t>To book your workshop tickets and reserve your seats for one of the performances email:</w:t>
      </w:r>
      <w:r w:rsidRPr="00596974">
        <w:rPr>
          <w:rStyle w:val="apple-converted-space"/>
          <w:rFonts w:ascii="Arial" w:eastAsia="Times New Roman" w:hAnsi="Arial" w:cs="Arial"/>
          <w:b/>
        </w:rPr>
        <w:t> </w:t>
      </w:r>
      <w:hyperlink r:id="rId7" w:history="1">
        <w:r w:rsidRPr="00596974">
          <w:rPr>
            <w:rStyle w:val="Hyperlink"/>
            <w:rFonts w:ascii="Arial" w:eastAsia="Times New Roman" w:hAnsi="Arial" w:cs="Arial"/>
            <w:b/>
            <w:color w:val="800080"/>
          </w:rPr>
          <w:t>maggie@blackcountrydance.com</w:t>
        </w:r>
      </w:hyperlink>
    </w:p>
    <w:p w14:paraId="33A4F9F6" w14:textId="77777777" w:rsidR="00596974" w:rsidRPr="00596974" w:rsidRDefault="00596974" w:rsidP="00596974">
      <w:pPr>
        <w:rPr>
          <w:rFonts w:eastAsia="Times New Roman"/>
          <w:b/>
        </w:rPr>
      </w:pPr>
      <w:r w:rsidRPr="00596974">
        <w:rPr>
          <w:rFonts w:eastAsia="Times New Roman"/>
          <w:b/>
        </w:rPr>
        <w:t> </w:t>
      </w:r>
    </w:p>
    <w:p w14:paraId="5B1629BB" w14:textId="77777777" w:rsidR="00F32AB0" w:rsidRDefault="00596974"/>
    <w:sectPr w:rsidR="00F32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74"/>
    <w:rsid w:val="00211B95"/>
    <w:rsid w:val="00596974"/>
    <w:rsid w:val="00892E45"/>
    <w:rsid w:val="00CD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E9325"/>
  <w15:chartTrackingRefBased/>
  <w15:docId w15:val="{378A953C-6E52-403A-A8AA-D06CE11A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974"/>
    <w:pPr>
      <w:spacing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69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96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maggie@blackcountrydanc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FCBA9BF9632E42B79EAE9BC05B425A" ma:contentTypeVersion="10" ma:contentTypeDescription="Create a new document." ma:contentTypeScope="" ma:versionID="3c99df054b1874866890d5bc68a4b3ba">
  <xsd:schema xmlns:xsd="http://www.w3.org/2001/XMLSchema" xmlns:xs="http://www.w3.org/2001/XMLSchema" xmlns:p="http://schemas.microsoft.com/office/2006/metadata/properties" xmlns:ns3="eea9783d-28d5-4cc0-a06d-9dd3fecb7142" targetNamespace="http://schemas.microsoft.com/office/2006/metadata/properties" ma:root="true" ma:fieldsID="bb924c5de4c6dbc1a2bc9ba15a5b02e9" ns3:_="">
    <xsd:import namespace="eea9783d-28d5-4cc0-a06d-9dd3fecb71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783d-28d5-4cc0-a06d-9dd3fecb7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24A584-2D91-4758-9188-0B102C3BE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783d-28d5-4cc0-a06d-9dd3fecb7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A766B2-8B55-401D-B865-2802278CBC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2492B6-4BA0-46F0-AB6C-C4DE550B4747}">
  <ds:schemaRefs>
    <ds:schemaRef ds:uri="eea9783d-28d5-4cc0-a06d-9dd3fecb7142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Walsall Council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Simmonds</dc:creator>
  <cp:keywords/>
  <dc:description/>
  <cp:lastModifiedBy>Julie Simmonds</cp:lastModifiedBy>
  <cp:revision>1</cp:revision>
  <dcterms:created xsi:type="dcterms:W3CDTF">2022-05-23T14:20:00Z</dcterms:created>
  <dcterms:modified xsi:type="dcterms:W3CDTF">2022-05-23T14:46:00Z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0x010100C9FCBA9BF9632E42B79EAE9BC05B425A</vt:lpwstr>
  </property>
</Properties>
</file>